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4C2C" w14:textId="77777777" w:rsidR="00A677EF" w:rsidRDefault="00A677EF">
      <w:pPr>
        <w:rPr>
          <w:rFonts w:ascii="Times New Roman" w:eastAsia="Times New Roman" w:hAnsi="Times New Roman" w:cs="Times New Roman"/>
          <w:b/>
          <w:sz w:val="24"/>
          <w:szCs w:val="24"/>
        </w:rPr>
      </w:pPr>
    </w:p>
    <w:p w14:paraId="1D1EFB2B" w14:textId="7D7EF8BA" w:rsidR="00A677EF" w:rsidRDefault="00B80CDC" w:rsidP="00B80CDC">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0B18ED70" wp14:editId="4C15A7E5">
            <wp:extent cx="2326062"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0112" cy="1693733"/>
                    </a:xfrm>
                    <a:prstGeom prst="rect">
                      <a:avLst/>
                    </a:prstGeom>
                  </pic:spPr>
                </pic:pic>
              </a:graphicData>
            </a:graphic>
          </wp:inline>
        </w:drawing>
      </w:r>
    </w:p>
    <w:p w14:paraId="4CC6EF1F" w14:textId="77777777" w:rsidR="00743EE7" w:rsidRDefault="00743EE7">
      <w:pPr>
        <w:rPr>
          <w:rFonts w:ascii="Times New Roman" w:eastAsia="Times New Roman" w:hAnsi="Times New Roman" w:cs="Times New Roman"/>
          <w:b/>
          <w:sz w:val="24"/>
          <w:szCs w:val="24"/>
        </w:rPr>
      </w:pPr>
    </w:p>
    <w:p w14:paraId="48966987" w14:textId="506AF0B1" w:rsidR="00A677EF" w:rsidRPr="00743EE7" w:rsidRDefault="00FC7D33">
      <w:pPr>
        <w:rPr>
          <w:rFonts w:ascii="Times New Roman" w:eastAsia="Times New Roman" w:hAnsi="Times New Roman" w:cs="Times New Roman"/>
          <w:b/>
          <w:sz w:val="24"/>
          <w:szCs w:val="24"/>
        </w:rPr>
      </w:pPr>
      <w:r w:rsidRPr="00743EE7">
        <w:rPr>
          <w:rFonts w:ascii="Times New Roman" w:eastAsia="Times New Roman" w:hAnsi="Times New Roman" w:cs="Times New Roman"/>
          <w:b/>
          <w:sz w:val="24"/>
          <w:szCs w:val="24"/>
        </w:rPr>
        <w:t>FOR IMMEDIATE RELEASE</w:t>
      </w:r>
      <w:r w:rsidRPr="00743EE7">
        <w:rPr>
          <w:rFonts w:ascii="Times New Roman" w:eastAsia="Times New Roman" w:hAnsi="Times New Roman" w:cs="Times New Roman"/>
          <w:b/>
          <w:sz w:val="24"/>
          <w:szCs w:val="24"/>
        </w:rPr>
        <w:tab/>
      </w:r>
      <w:r w:rsidRPr="00743EE7">
        <w:rPr>
          <w:rFonts w:ascii="Times New Roman" w:eastAsia="Times New Roman" w:hAnsi="Times New Roman" w:cs="Times New Roman"/>
          <w:b/>
          <w:sz w:val="24"/>
          <w:szCs w:val="24"/>
        </w:rPr>
        <w:tab/>
      </w:r>
      <w:r w:rsidRPr="00743EE7">
        <w:rPr>
          <w:rFonts w:ascii="Times New Roman" w:eastAsia="Times New Roman" w:hAnsi="Times New Roman" w:cs="Times New Roman"/>
          <w:b/>
          <w:sz w:val="24"/>
          <w:szCs w:val="24"/>
        </w:rPr>
        <w:tab/>
      </w:r>
      <w:r w:rsidRPr="00743EE7">
        <w:rPr>
          <w:rFonts w:ascii="Times New Roman" w:eastAsia="Times New Roman" w:hAnsi="Times New Roman" w:cs="Times New Roman"/>
          <w:b/>
          <w:sz w:val="24"/>
          <w:szCs w:val="24"/>
        </w:rPr>
        <w:tab/>
      </w:r>
      <w:r w:rsidRPr="00743EE7">
        <w:rPr>
          <w:rFonts w:ascii="Times New Roman" w:eastAsia="Times New Roman" w:hAnsi="Times New Roman" w:cs="Times New Roman"/>
          <w:b/>
          <w:sz w:val="24"/>
          <w:szCs w:val="24"/>
        </w:rPr>
        <w:tab/>
      </w:r>
      <w:r w:rsidRPr="00743EE7">
        <w:rPr>
          <w:rFonts w:ascii="Times New Roman" w:eastAsia="Times New Roman" w:hAnsi="Times New Roman" w:cs="Times New Roman"/>
          <w:b/>
          <w:sz w:val="24"/>
          <w:szCs w:val="24"/>
        </w:rPr>
        <w:tab/>
        <w:t xml:space="preserve">      </w:t>
      </w:r>
      <w:r w:rsidR="00B80CDC" w:rsidRPr="00743EE7">
        <w:rPr>
          <w:rFonts w:ascii="Times New Roman" w:eastAsia="Times New Roman" w:hAnsi="Times New Roman" w:cs="Times New Roman"/>
          <w:b/>
          <w:sz w:val="24"/>
          <w:szCs w:val="24"/>
        </w:rPr>
        <w:tab/>
      </w:r>
      <w:r w:rsidR="00B80CDC" w:rsidRPr="00743EE7">
        <w:rPr>
          <w:rFonts w:ascii="Times New Roman" w:eastAsia="Times New Roman" w:hAnsi="Times New Roman" w:cs="Times New Roman"/>
          <w:b/>
          <w:sz w:val="24"/>
          <w:szCs w:val="24"/>
        </w:rPr>
        <w:tab/>
      </w:r>
      <w:r w:rsidR="00B80CDC" w:rsidRPr="00743EE7">
        <w:rPr>
          <w:rFonts w:ascii="Times New Roman" w:eastAsia="Times New Roman" w:hAnsi="Times New Roman" w:cs="Times New Roman"/>
          <w:b/>
          <w:sz w:val="24"/>
          <w:szCs w:val="24"/>
        </w:rPr>
        <w:tab/>
      </w:r>
      <w:r w:rsidR="00B80CDC" w:rsidRPr="00743EE7">
        <w:rPr>
          <w:rFonts w:ascii="Times New Roman" w:eastAsia="Times New Roman" w:hAnsi="Times New Roman" w:cs="Times New Roman"/>
          <w:b/>
          <w:sz w:val="24"/>
          <w:szCs w:val="24"/>
        </w:rPr>
        <w:tab/>
      </w:r>
      <w:r w:rsidR="00B80CDC" w:rsidRPr="00743EE7">
        <w:rPr>
          <w:rFonts w:ascii="Times New Roman" w:eastAsia="Times New Roman" w:hAnsi="Times New Roman" w:cs="Times New Roman"/>
          <w:b/>
          <w:sz w:val="24"/>
          <w:szCs w:val="24"/>
        </w:rPr>
        <w:tab/>
      </w:r>
      <w:r w:rsidR="00B80CDC" w:rsidRPr="00743EE7">
        <w:rPr>
          <w:rFonts w:ascii="Times New Roman" w:eastAsia="Times New Roman" w:hAnsi="Times New Roman" w:cs="Times New Roman"/>
          <w:b/>
          <w:sz w:val="24"/>
          <w:szCs w:val="24"/>
        </w:rPr>
        <w:tab/>
      </w:r>
      <w:r w:rsidR="00B80CDC" w:rsidRPr="00743EE7">
        <w:rPr>
          <w:rFonts w:ascii="Times New Roman" w:eastAsia="Times New Roman" w:hAnsi="Times New Roman" w:cs="Times New Roman"/>
          <w:b/>
          <w:sz w:val="24"/>
          <w:szCs w:val="24"/>
        </w:rPr>
        <w:tab/>
      </w:r>
      <w:r w:rsidR="00743EE7">
        <w:rPr>
          <w:rFonts w:ascii="Times New Roman" w:eastAsia="Times New Roman" w:hAnsi="Times New Roman" w:cs="Times New Roman"/>
          <w:b/>
          <w:sz w:val="24"/>
          <w:szCs w:val="24"/>
        </w:rPr>
        <w:tab/>
      </w:r>
      <w:r w:rsidR="00743EE7">
        <w:rPr>
          <w:rFonts w:ascii="Times New Roman" w:eastAsia="Times New Roman" w:hAnsi="Times New Roman" w:cs="Times New Roman"/>
          <w:b/>
          <w:sz w:val="24"/>
          <w:szCs w:val="24"/>
        </w:rPr>
        <w:tab/>
      </w:r>
      <w:r w:rsidR="00743EE7">
        <w:rPr>
          <w:rFonts w:ascii="Times New Roman" w:eastAsia="Times New Roman" w:hAnsi="Times New Roman" w:cs="Times New Roman"/>
          <w:b/>
          <w:sz w:val="24"/>
          <w:szCs w:val="24"/>
        </w:rPr>
        <w:tab/>
      </w:r>
      <w:r w:rsidR="00743EE7">
        <w:rPr>
          <w:rFonts w:ascii="Times New Roman" w:eastAsia="Times New Roman" w:hAnsi="Times New Roman" w:cs="Times New Roman"/>
          <w:b/>
          <w:sz w:val="24"/>
          <w:szCs w:val="24"/>
        </w:rPr>
        <w:tab/>
      </w:r>
      <w:r w:rsidRPr="00743EE7">
        <w:rPr>
          <w:rFonts w:ascii="Times New Roman" w:eastAsia="Times New Roman" w:hAnsi="Times New Roman" w:cs="Times New Roman"/>
          <w:b/>
          <w:sz w:val="24"/>
          <w:szCs w:val="24"/>
        </w:rPr>
        <w:t xml:space="preserve"> Feb. 23, 2022</w:t>
      </w:r>
    </w:p>
    <w:p w14:paraId="64145FF3" w14:textId="77777777" w:rsidR="00B80CDC" w:rsidRPr="00743EE7" w:rsidRDefault="00FC7D33">
      <w:pPr>
        <w:spacing w:before="1" w:line="261" w:lineRule="auto"/>
        <w:ind w:left="119" w:right="4581"/>
        <w:rPr>
          <w:rFonts w:ascii="Times New Roman" w:eastAsia="Times New Roman" w:hAnsi="Times New Roman" w:cs="Times New Roman"/>
          <w:sz w:val="24"/>
          <w:szCs w:val="24"/>
        </w:rPr>
      </w:pPr>
      <w:r w:rsidRPr="00743EE7">
        <w:rPr>
          <w:rFonts w:ascii="Times New Roman" w:eastAsia="Times New Roman" w:hAnsi="Times New Roman" w:cs="Times New Roman"/>
          <w:sz w:val="24"/>
          <w:szCs w:val="24"/>
        </w:rPr>
        <w:t xml:space="preserve">Contact: Teresa Kittridge, President &amp; Founder </w:t>
      </w:r>
    </w:p>
    <w:p w14:paraId="4D5B2FC4" w14:textId="1608A0FA" w:rsidR="00A677EF" w:rsidRPr="00743EE7" w:rsidRDefault="00FC7D33">
      <w:pPr>
        <w:spacing w:before="1" w:line="261" w:lineRule="auto"/>
        <w:ind w:left="119" w:right="4581"/>
        <w:rPr>
          <w:rFonts w:ascii="Times New Roman" w:eastAsia="Times New Roman" w:hAnsi="Times New Roman" w:cs="Times New Roman"/>
          <w:sz w:val="24"/>
          <w:szCs w:val="24"/>
          <w:u w:val="single"/>
        </w:rPr>
      </w:pPr>
      <w:r w:rsidRPr="00743EE7">
        <w:rPr>
          <w:rFonts w:ascii="Times New Roman" w:eastAsia="Times New Roman" w:hAnsi="Times New Roman" w:cs="Times New Roman"/>
          <w:sz w:val="24"/>
          <w:szCs w:val="24"/>
        </w:rPr>
        <w:t xml:space="preserve">Email: </w:t>
      </w:r>
      <w:hyperlink r:id="rId7">
        <w:r w:rsidRPr="00743EE7">
          <w:rPr>
            <w:rFonts w:ascii="Times New Roman" w:eastAsia="Times New Roman" w:hAnsi="Times New Roman" w:cs="Times New Roman"/>
            <w:sz w:val="24"/>
            <w:szCs w:val="24"/>
            <w:u w:val="single"/>
          </w:rPr>
          <w:t>teresa@100RuralWomen</w:t>
        </w:r>
      </w:hyperlink>
    </w:p>
    <w:p w14:paraId="3E44563C" w14:textId="77777777" w:rsidR="00A677EF" w:rsidRPr="00743EE7" w:rsidRDefault="00FC7D33">
      <w:pPr>
        <w:spacing w:line="259" w:lineRule="auto"/>
        <w:ind w:left="119"/>
        <w:rPr>
          <w:rFonts w:ascii="Times New Roman" w:eastAsia="Times New Roman" w:hAnsi="Times New Roman" w:cs="Times New Roman"/>
          <w:sz w:val="24"/>
          <w:szCs w:val="24"/>
        </w:rPr>
      </w:pPr>
      <w:r w:rsidRPr="00743EE7">
        <w:rPr>
          <w:rFonts w:ascii="Times New Roman" w:eastAsia="Times New Roman" w:hAnsi="Times New Roman" w:cs="Times New Roman"/>
          <w:sz w:val="24"/>
          <w:szCs w:val="24"/>
        </w:rPr>
        <w:t>Phone: 218-832-2018</w:t>
      </w:r>
    </w:p>
    <w:p w14:paraId="5EAD0214" w14:textId="77777777" w:rsidR="00A677EF" w:rsidRPr="00743EE7" w:rsidRDefault="00FC7D33">
      <w:pPr>
        <w:spacing w:before="24" w:line="240" w:lineRule="auto"/>
        <w:ind w:left="119"/>
        <w:rPr>
          <w:rFonts w:ascii="Times New Roman" w:eastAsia="Times New Roman" w:hAnsi="Times New Roman" w:cs="Times New Roman"/>
          <w:b/>
          <w:sz w:val="24"/>
          <w:szCs w:val="24"/>
        </w:rPr>
      </w:pPr>
      <w:r w:rsidRPr="00743EE7">
        <w:rPr>
          <w:rFonts w:ascii="Times New Roman" w:eastAsia="Times New Roman" w:hAnsi="Times New Roman" w:cs="Times New Roman"/>
          <w:sz w:val="24"/>
          <w:szCs w:val="24"/>
        </w:rPr>
        <w:t xml:space="preserve">Website: </w:t>
      </w:r>
      <w:hyperlink r:id="rId8">
        <w:r w:rsidRPr="00743EE7">
          <w:rPr>
            <w:rFonts w:ascii="Times New Roman" w:eastAsia="Times New Roman" w:hAnsi="Times New Roman" w:cs="Times New Roman"/>
            <w:sz w:val="24"/>
            <w:szCs w:val="24"/>
            <w:u w:val="single"/>
          </w:rPr>
          <w:t>www.100ruralwomen.org</w:t>
        </w:r>
      </w:hyperlink>
    </w:p>
    <w:p w14:paraId="2E35A1A4" w14:textId="77777777" w:rsidR="00A677EF" w:rsidRPr="00743EE7" w:rsidRDefault="00A677EF">
      <w:pPr>
        <w:rPr>
          <w:rFonts w:ascii="Times New Roman" w:eastAsia="Times New Roman" w:hAnsi="Times New Roman" w:cs="Times New Roman"/>
          <w:b/>
          <w:sz w:val="24"/>
          <w:szCs w:val="24"/>
        </w:rPr>
      </w:pPr>
    </w:p>
    <w:p w14:paraId="09E26C21" w14:textId="77777777" w:rsidR="00B80CDC" w:rsidRPr="00743EE7" w:rsidRDefault="00B80CDC">
      <w:pPr>
        <w:jc w:val="center"/>
        <w:rPr>
          <w:rFonts w:ascii="Times New Roman" w:eastAsia="Times New Roman" w:hAnsi="Times New Roman" w:cs="Times New Roman"/>
          <w:b/>
          <w:sz w:val="24"/>
          <w:szCs w:val="24"/>
        </w:rPr>
      </w:pPr>
    </w:p>
    <w:p w14:paraId="0C4FEBCF" w14:textId="77777777" w:rsidR="00B80CDC" w:rsidRPr="00743EE7" w:rsidRDefault="00B80CDC">
      <w:pPr>
        <w:jc w:val="center"/>
        <w:rPr>
          <w:rFonts w:ascii="Times New Roman" w:eastAsia="Times New Roman" w:hAnsi="Times New Roman" w:cs="Times New Roman"/>
          <w:b/>
          <w:sz w:val="24"/>
          <w:szCs w:val="24"/>
        </w:rPr>
      </w:pPr>
    </w:p>
    <w:p w14:paraId="10AD96B7" w14:textId="2DD8C9A8" w:rsidR="00B80CDC" w:rsidRPr="00743EE7" w:rsidRDefault="00FC7D33">
      <w:pPr>
        <w:jc w:val="center"/>
        <w:rPr>
          <w:rFonts w:ascii="Times New Roman" w:eastAsia="Times New Roman" w:hAnsi="Times New Roman" w:cs="Times New Roman"/>
          <w:b/>
          <w:sz w:val="24"/>
          <w:szCs w:val="24"/>
        </w:rPr>
      </w:pPr>
      <w:r w:rsidRPr="00743EE7">
        <w:rPr>
          <w:rFonts w:ascii="Times New Roman" w:eastAsia="Times New Roman" w:hAnsi="Times New Roman" w:cs="Times New Roman"/>
          <w:b/>
          <w:sz w:val="24"/>
          <w:szCs w:val="24"/>
        </w:rPr>
        <w:t xml:space="preserve">100 Rural Women Announces Partnership with </w:t>
      </w:r>
      <w:r w:rsidR="00743EE7">
        <w:rPr>
          <w:rFonts w:ascii="Times New Roman" w:eastAsia="Times New Roman" w:hAnsi="Times New Roman" w:cs="Times New Roman"/>
          <w:b/>
          <w:sz w:val="24"/>
          <w:szCs w:val="24"/>
        </w:rPr>
        <w:t>the</w:t>
      </w:r>
    </w:p>
    <w:p w14:paraId="5A86EB64" w14:textId="6FCB6466" w:rsidR="00A677EF" w:rsidRDefault="00FC7D33">
      <w:pPr>
        <w:jc w:val="center"/>
        <w:rPr>
          <w:rFonts w:ascii="Times New Roman" w:eastAsia="Times New Roman" w:hAnsi="Times New Roman" w:cs="Times New Roman"/>
          <w:b/>
          <w:color w:val="222222"/>
          <w:sz w:val="24"/>
          <w:szCs w:val="24"/>
        </w:rPr>
      </w:pPr>
      <w:r w:rsidRPr="00743EE7">
        <w:rPr>
          <w:rFonts w:ascii="Times New Roman" w:eastAsia="Times New Roman" w:hAnsi="Times New Roman" w:cs="Times New Roman"/>
          <w:b/>
          <w:color w:val="222222"/>
          <w:sz w:val="24"/>
          <w:szCs w:val="24"/>
        </w:rPr>
        <w:t>Center of Innovation and Entrepreneurship Southwest Minnesota State University (SMSU)</w:t>
      </w:r>
    </w:p>
    <w:p w14:paraId="68D79876" w14:textId="77777777" w:rsidR="00743EE7" w:rsidRPr="00743EE7" w:rsidRDefault="00743EE7">
      <w:pPr>
        <w:jc w:val="center"/>
        <w:rPr>
          <w:rFonts w:ascii="Times New Roman" w:eastAsia="Times New Roman" w:hAnsi="Times New Roman" w:cs="Times New Roman"/>
          <w:b/>
          <w:color w:val="222222"/>
          <w:sz w:val="24"/>
          <w:szCs w:val="24"/>
        </w:rPr>
      </w:pPr>
    </w:p>
    <w:p w14:paraId="05013ADE" w14:textId="77777777" w:rsidR="00A677EF" w:rsidRPr="00743EE7" w:rsidRDefault="00A677EF">
      <w:pPr>
        <w:rPr>
          <w:rFonts w:ascii="Times New Roman" w:eastAsia="Times New Roman" w:hAnsi="Times New Roman" w:cs="Times New Roman"/>
          <w:b/>
          <w:sz w:val="24"/>
          <w:szCs w:val="24"/>
        </w:rPr>
      </w:pPr>
    </w:p>
    <w:p w14:paraId="1B3BFA77" w14:textId="77777777" w:rsidR="00A677EF" w:rsidRPr="00743EE7" w:rsidRDefault="00FC7D33">
      <w:pPr>
        <w:rPr>
          <w:rFonts w:ascii="Times New Roman" w:eastAsia="Times New Roman" w:hAnsi="Times New Roman" w:cs="Times New Roman"/>
          <w:i/>
          <w:sz w:val="24"/>
          <w:szCs w:val="24"/>
        </w:rPr>
      </w:pPr>
      <w:hyperlink r:id="rId9">
        <w:r w:rsidRPr="00743EE7">
          <w:rPr>
            <w:rFonts w:ascii="Times New Roman" w:eastAsia="Times New Roman" w:hAnsi="Times New Roman" w:cs="Times New Roman"/>
            <w:color w:val="1155CC"/>
            <w:sz w:val="24"/>
            <w:szCs w:val="24"/>
            <w:u w:val="single"/>
          </w:rPr>
          <w:t>100 Rural Women</w:t>
        </w:r>
      </w:hyperlink>
      <w:r w:rsidRPr="00743EE7">
        <w:rPr>
          <w:rFonts w:ascii="Times New Roman" w:eastAsia="Times New Roman" w:hAnsi="Times New Roman" w:cs="Times New Roman"/>
          <w:sz w:val="24"/>
          <w:szCs w:val="24"/>
        </w:rPr>
        <w:t xml:space="preserve"> is excited to announce our new partnership with the SMSU Center of Innovation and Entrepreneurship. Together, we will explore and evaluate a variety of business models to support our work and rural economies. Funding support is from the </w:t>
      </w:r>
      <w:hyperlink r:id="rId10">
        <w:r w:rsidRPr="00743EE7">
          <w:rPr>
            <w:rFonts w:ascii="Times New Roman" w:eastAsia="Times New Roman" w:hAnsi="Times New Roman" w:cs="Times New Roman"/>
            <w:color w:val="1155CC"/>
            <w:sz w:val="24"/>
            <w:szCs w:val="24"/>
            <w:u w:val="single"/>
          </w:rPr>
          <w:t>AIR</w:t>
        </w:r>
      </w:hyperlink>
      <w:r w:rsidRPr="00743EE7">
        <w:rPr>
          <w:rFonts w:ascii="Times New Roman" w:eastAsia="Times New Roman" w:hAnsi="Times New Roman" w:cs="Times New Roman"/>
          <w:sz w:val="24"/>
          <w:szCs w:val="24"/>
        </w:rPr>
        <w:t xml:space="preserve"> Arrowhead Intelligent Region, </w:t>
      </w:r>
      <w:r w:rsidRPr="00743EE7">
        <w:rPr>
          <w:rFonts w:ascii="Times New Roman" w:eastAsia="Times New Roman" w:hAnsi="Times New Roman" w:cs="Times New Roman"/>
          <w:i/>
          <w:sz w:val="24"/>
          <w:szCs w:val="24"/>
        </w:rPr>
        <w:t>A partnership to deliver on a broadband-fueled economy in NE MN.</w:t>
      </w:r>
    </w:p>
    <w:p w14:paraId="67047A53" w14:textId="77777777" w:rsidR="00A677EF" w:rsidRPr="00743EE7" w:rsidRDefault="00A677EF">
      <w:pPr>
        <w:rPr>
          <w:rFonts w:ascii="Times New Roman" w:eastAsia="Times New Roman" w:hAnsi="Times New Roman" w:cs="Times New Roman"/>
          <w:sz w:val="24"/>
          <w:szCs w:val="24"/>
        </w:rPr>
      </w:pPr>
    </w:p>
    <w:p w14:paraId="31D5ACDA" w14:textId="77777777" w:rsidR="00A677EF" w:rsidRPr="00743EE7" w:rsidRDefault="00FC7D33">
      <w:pPr>
        <w:rPr>
          <w:rFonts w:ascii="Times New Roman" w:eastAsia="Times New Roman" w:hAnsi="Times New Roman" w:cs="Times New Roman"/>
          <w:sz w:val="24"/>
          <w:szCs w:val="24"/>
        </w:rPr>
      </w:pPr>
      <w:r w:rsidRPr="00743EE7">
        <w:rPr>
          <w:rFonts w:ascii="Times New Roman" w:eastAsia="Times New Roman" w:hAnsi="Times New Roman" w:cs="Times New Roman"/>
          <w:sz w:val="24"/>
          <w:szCs w:val="24"/>
          <w:highlight w:val="white"/>
        </w:rPr>
        <w:t>Teresa Kittridge, founder of 100 Rural Women, states, “It is inspiring to work with these talented students and faculty. We are</w:t>
      </w:r>
      <w:r w:rsidRPr="00743EE7">
        <w:rPr>
          <w:rFonts w:ascii="Times New Roman" w:eastAsia="Times New Roman" w:hAnsi="Times New Roman" w:cs="Times New Roman"/>
          <w:sz w:val="24"/>
          <w:szCs w:val="24"/>
        </w:rPr>
        <w:t xml:space="preserve"> grateful to leverage the incredible assets of our amazing rural University partners. We look forward to building economic opportunity and collaborative value in our rural communities.”    </w:t>
      </w:r>
    </w:p>
    <w:p w14:paraId="6D54F3D8" w14:textId="77777777" w:rsidR="00A677EF" w:rsidRPr="00743EE7" w:rsidRDefault="00A677EF">
      <w:pPr>
        <w:rPr>
          <w:rFonts w:ascii="Times New Roman" w:eastAsia="Times New Roman" w:hAnsi="Times New Roman" w:cs="Times New Roman"/>
          <w:sz w:val="24"/>
          <w:szCs w:val="24"/>
        </w:rPr>
      </w:pPr>
    </w:p>
    <w:p w14:paraId="6F1B9EB3" w14:textId="77777777" w:rsidR="00A677EF" w:rsidRPr="00743EE7" w:rsidRDefault="00845977">
      <w:pPr>
        <w:rPr>
          <w:rFonts w:ascii="Times New Roman" w:eastAsia="Times New Roman" w:hAnsi="Times New Roman" w:cs="Times New Roman"/>
          <w:sz w:val="24"/>
          <w:szCs w:val="24"/>
        </w:rPr>
      </w:pPr>
      <w:hyperlink r:id="rId11">
        <w:r w:rsidR="00FC7D33" w:rsidRPr="00743EE7">
          <w:rPr>
            <w:rFonts w:ascii="Times New Roman" w:eastAsia="Times New Roman" w:hAnsi="Times New Roman" w:cs="Times New Roman"/>
            <w:color w:val="1155CC"/>
            <w:sz w:val="24"/>
            <w:szCs w:val="24"/>
            <w:u w:val="single"/>
          </w:rPr>
          <w:t>SMSU Center of Innovation and Entrepreneurship</w:t>
        </w:r>
      </w:hyperlink>
      <w:r w:rsidR="00FC7D33" w:rsidRPr="00743EE7">
        <w:rPr>
          <w:rFonts w:ascii="Times New Roman" w:eastAsia="Times New Roman" w:hAnsi="Times New Roman" w:cs="Times New Roman"/>
          <w:sz w:val="24"/>
          <w:szCs w:val="24"/>
        </w:rPr>
        <w:t xml:space="preserve"> commenced operations in September 2020 with a mission to promote the development of the</w:t>
      </w:r>
      <w:r w:rsidR="00FC7D33" w:rsidRPr="00743EE7">
        <w:rPr>
          <w:rFonts w:ascii="Times New Roman" w:eastAsia="Times New Roman" w:hAnsi="Times New Roman" w:cs="Times New Roman"/>
          <w:i/>
          <w:sz w:val="24"/>
          <w:szCs w:val="24"/>
        </w:rPr>
        <w:t xml:space="preserve"> entrepreneurial mindset through experiential learning and community outreach with a goal to enhance the economic viability of the 18-county area of MN Southwest Region</w:t>
      </w:r>
      <w:r w:rsidR="00FC7D33" w:rsidRPr="00743EE7">
        <w:rPr>
          <w:rFonts w:ascii="Times New Roman" w:eastAsia="Times New Roman" w:hAnsi="Times New Roman" w:cs="Times New Roman"/>
          <w:sz w:val="24"/>
          <w:szCs w:val="24"/>
        </w:rPr>
        <w:t xml:space="preserve">. In the past year, the Center has hosted the Minnesota West Entrepreneurship Summit, several workshops to include Lean Startup and Innovation Workshop in partnership with Launch Minnesota, and an Entrepreneurship program consisting of a major and minor degree and workforce certificate. </w:t>
      </w:r>
    </w:p>
    <w:p w14:paraId="11A43556" w14:textId="77777777" w:rsidR="00A677EF" w:rsidRPr="00743EE7" w:rsidRDefault="00A677EF">
      <w:pPr>
        <w:rPr>
          <w:rFonts w:ascii="Times New Roman" w:eastAsia="Times New Roman" w:hAnsi="Times New Roman" w:cs="Times New Roman"/>
          <w:sz w:val="24"/>
          <w:szCs w:val="24"/>
        </w:rPr>
      </w:pPr>
    </w:p>
    <w:p w14:paraId="639EE4E7" w14:textId="77777777" w:rsidR="00A677EF" w:rsidRPr="00743EE7" w:rsidRDefault="00FC7D33">
      <w:pPr>
        <w:rPr>
          <w:rFonts w:ascii="Times New Roman" w:eastAsia="Times New Roman" w:hAnsi="Times New Roman" w:cs="Times New Roman"/>
          <w:sz w:val="24"/>
          <w:szCs w:val="24"/>
        </w:rPr>
      </w:pPr>
      <w:r w:rsidRPr="00743EE7">
        <w:rPr>
          <w:rFonts w:ascii="Times New Roman" w:eastAsia="Times New Roman" w:hAnsi="Times New Roman" w:cs="Times New Roman"/>
          <w:sz w:val="24"/>
          <w:szCs w:val="24"/>
        </w:rPr>
        <w:t xml:space="preserve">The SMSU Center of Innovation and Entrepreneurship’ partnership with 100 Rural Women is its second end-to-end integrated consulting engagement. It provides students an opportunity to apply their entrepreneurship talents to support the mission of 100 Rural Women. </w:t>
      </w:r>
    </w:p>
    <w:p w14:paraId="61C068C1" w14:textId="77777777" w:rsidR="00A677EF" w:rsidRPr="00743EE7" w:rsidRDefault="00A677EF">
      <w:pPr>
        <w:rPr>
          <w:rFonts w:ascii="Times New Roman" w:eastAsia="Times New Roman" w:hAnsi="Times New Roman" w:cs="Times New Roman"/>
          <w:sz w:val="24"/>
          <w:szCs w:val="24"/>
        </w:rPr>
      </w:pPr>
    </w:p>
    <w:p w14:paraId="2D7F911A" w14:textId="17958F9C" w:rsidR="00A677EF" w:rsidRPr="00743EE7" w:rsidRDefault="00FC7D33">
      <w:pPr>
        <w:rPr>
          <w:rFonts w:ascii="Times New Roman" w:eastAsia="Times New Roman" w:hAnsi="Times New Roman" w:cs="Times New Roman"/>
          <w:sz w:val="24"/>
          <w:szCs w:val="24"/>
        </w:rPr>
      </w:pPr>
      <w:r w:rsidRPr="00743EE7">
        <w:rPr>
          <w:rFonts w:ascii="Times New Roman" w:eastAsia="Times New Roman" w:hAnsi="Times New Roman" w:cs="Times New Roman"/>
          <w:sz w:val="24"/>
          <w:szCs w:val="24"/>
        </w:rPr>
        <w:t xml:space="preserve">Dr. George Taylor, the Director of the Center of Innovation and Entrepreneurship states that the Center’s value offering, “aligns with the University values of </w:t>
      </w:r>
      <w:r w:rsidRPr="00743EE7">
        <w:rPr>
          <w:rFonts w:ascii="Times New Roman" w:eastAsia="Times New Roman" w:hAnsi="Times New Roman" w:cs="Times New Roman"/>
          <w:i/>
          <w:sz w:val="24"/>
          <w:szCs w:val="24"/>
        </w:rPr>
        <w:t>Discover</w:t>
      </w:r>
      <w:r w:rsidRPr="00743EE7">
        <w:rPr>
          <w:rFonts w:ascii="Times New Roman" w:eastAsia="Times New Roman" w:hAnsi="Times New Roman" w:cs="Times New Roman"/>
          <w:sz w:val="24"/>
          <w:szCs w:val="24"/>
        </w:rPr>
        <w:t xml:space="preserve">, </w:t>
      </w:r>
      <w:r w:rsidRPr="00743EE7">
        <w:rPr>
          <w:rFonts w:ascii="Times New Roman" w:eastAsia="Times New Roman" w:hAnsi="Times New Roman" w:cs="Times New Roman"/>
          <w:i/>
          <w:sz w:val="24"/>
          <w:szCs w:val="24"/>
        </w:rPr>
        <w:t>Engage</w:t>
      </w:r>
      <w:r w:rsidRPr="00743EE7">
        <w:rPr>
          <w:rFonts w:ascii="Times New Roman" w:eastAsia="Times New Roman" w:hAnsi="Times New Roman" w:cs="Times New Roman"/>
          <w:sz w:val="24"/>
          <w:szCs w:val="24"/>
        </w:rPr>
        <w:t xml:space="preserve">, and </w:t>
      </w:r>
      <w:r w:rsidRPr="00743EE7">
        <w:rPr>
          <w:rFonts w:ascii="Times New Roman" w:eastAsia="Times New Roman" w:hAnsi="Times New Roman" w:cs="Times New Roman"/>
          <w:i/>
          <w:sz w:val="24"/>
          <w:szCs w:val="24"/>
        </w:rPr>
        <w:t>Lead</w:t>
      </w:r>
      <w:r w:rsidRPr="00743EE7">
        <w:rPr>
          <w:rFonts w:ascii="Times New Roman" w:eastAsia="Times New Roman" w:hAnsi="Times New Roman" w:cs="Times New Roman"/>
          <w:sz w:val="24"/>
          <w:szCs w:val="24"/>
        </w:rPr>
        <w:t xml:space="preserve"> and is a paragon of experiential learning and hands-on development that students can apply to startups, existing companies, and community initiatives, while also </w:t>
      </w:r>
      <w:r w:rsidR="00B80CDC" w:rsidRPr="00743EE7">
        <w:rPr>
          <w:rFonts w:ascii="Times New Roman" w:eastAsia="Times New Roman" w:hAnsi="Times New Roman" w:cs="Times New Roman"/>
          <w:sz w:val="24"/>
          <w:szCs w:val="24"/>
        </w:rPr>
        <w:t>contributing to</w:t>
      </w:r>
      <w:r w:rsidRPr="00743EE7">
        <w:rPr>
          <w:rFonts w:ascii="Times New Roman" w:eastAsia="Times New Roman" w:hAnsi="Times New Roman" w:cs="Times New Roman"/>
          <w:sz w:val="24"/>
          <w:szCs w:val="24"/>
        </w:rPr>
        <w:t xml:space="preserve"> the economic and workforce development of the region.”</w:t>
      </w:r>
    </w:p>
    <w:p w14:paraId="11EE55E2" w14:textId="77777777" w:rsidR="00A677EF" w:rsidRPr="00743EE7" w:rsidRDefault="00FC7D33">
      <w:pPr>
        <w:rPr>
          <w:rFonts w:ascii="Times New Roman" w:eastAsia="Times New Roman" w:hAnsi="Times New Roman" w:cs="Times New Roman"/>
          <w:sz w:val="24"/>
          <w:szCs w:val="24"/>
        </w:rPr>
      </w:pP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r w:rsidRPr="00743EE7">
        <w:rPr>
          <w:rFonts w:ascii="Times New Roman" w:eastAsia="Times New Roman" w:hAnsi="Times New Roman" w:cs="Times New Roman"/>
          <w:sz w:val="24"/>
          <w:szCs w:val="24"/>
        </w:rPr>
        <w:tab/>
      </w:r>
    </w:p>
    <w:p w14:paraId="7F6184DB" w14:textId="06983F6B" w:rsidR="00A677EF" w:rsidRPr="00743EE7" w:rsidRDefault="00845977">
      <w:pPr>
        <w:spacing w:line="240" w:lineRule="auto"/>
        <w:rPr>
          <w:rFonts w:ascii="Times New Roman" w:eastAsia="Times New Roman" w:hAnsi="Times New Roman" w:cs="Times New Roman"/>
          <w:sz w:val="24"/>
          <w:szCs w:val="24"/>
        </w:rPr>
      </w:pPr>
      <w:hyperlink r:id="rId12">
        <w:r w:rsidR="00FC7D33" w:rsidRPr="00743EE7">
          <w:rPr>
            <w:rFonts w:ascii="Times New Roman" w:eastAsia="Times New Roman" w:hAnsi="Times New Roman" w:cs="Times New Roman"/>
            <w:color w:val="1155CC"/>
            <w:sz w:val="24"/>
            <w:szCs w:val="24"/>
            <w:u w:val="single"/>
          </w:rPr>
          <w:t>100 Rural Women</w:t>
        </w:r>
      </w:hyperlink>
      <w:r w:rsidR="00FC7D33" w:rsidRPr="00743EE7">
        <w:rPr>
          <w:rFonts w:ascii="Times New Roman" w:eastAsia="Times New Roman" w:hAnsi="Times New Roman" w:cs="Times New Roman"/>
          <w:sz w:val="24"/>
          <w:szCs w:val="24"/>
        </w:rPr>
        <w:t xml:space="preserve"> is an emerging 501c3 nonprofit based in NE Minnesota</w:t>
      </w:r>
      <w:r w:rsidR="00F469B7">
        <w:rPr>
          <w:rFonts w:ascii="Times New Roman" w:eastAsia="Times New Roman" w:hAnsi="Times New Roman" w:cs="Times New Roman"/>
          <w:sz w:val="24"/>
          <w:szCs w:val="24"/>
        </w:rPr>
        <w:t xml:space="preserve"> working across the state. Our</w:t>
      </w:r>
      <w:r w:rsidR="00FC7D33" w:rsidRPr="00743EE7">
        <w:rPr>
          <w:rFonts w:ascii="Times New Roman" w:eastAsia="Times New Roman" w:hAnsi="Times New Roman" w:cs="Times New Roman"/>
          <w:sz w:val="24"/>
          <w:szCs w:val="24"/>
        </w:rPr>
        <w:t xml:space="preserve"> mission is to </w:t>
      </w:r>
      <w:r w:rsidR="00F469B7">
        <w:rPr>
          <w:rFonts w:ascii="Times New Roman" w:eastAsia="Times New Roman" w:hAnsi="Times New Roman" w:cs="Times New Roman"/>
          <w:sz w:val="24"/>
          <w:szCs w:val="24"/>
        </w:rPr>
        <w:t xml:space="preserve">serve and </w:t>
      </w:r>
      <w:r w:rsidR="00FC7D33" w:rsidRPr="00743EE7">
        <w:rPr>
          <w:rFonts w:ascii="Times New Roman" w:eastAsia="Times New Roman" w:hAnsi="Times New Roman" w:cs="Times New Roman"/>
          <w:sz w:val="24"/>
          <w:szCs w:val="24"/>
        </w:rPr>
        <w:t xml:space="preserve">support rural women: identify, </w:t>
      </w:r>
      <w:r w:rsidR="00F469B7" w:rsidRPr="00743EE7">
        <w:rPr>
          <w:rFonts w:ascii="Times New Roman" w:eastAsia="Times New Roman" w:hAnsi="Times New Roman" w:cs="Times New Roman"/>
          <w:sz w:val="24"/>
          <w:szCs w:val="24"/>
        </w:rPr>
        <w:t>connect</w:t>
      </w:r>
      <w:r w:rsidR="00F469B7">
        <w:rPr>
          <w:rFonts w:ascii="Times New Roman" w:eastAsia="Times New Roman" w:hAnsi="Times New Roman" w:cs="Times New Roman"/>
          <w:sz w:val="24"/>
          <w:szCs w:val="24"/>
        </w:rPr>
        <w:t xml:space="preserve"> </w:t>
      </w:r>
      <w:r w:rsidR="00FC7D33" w:rsidRPr="00743EE7">
        <w:rPr>
          <w:rFonts w:ascii="Times New Roman" w:eastAsia="Times New Roman" w:hAnsi="Times New Roman" w:cs="Times New Roman"/>
          <w:sz w:val="24"/>
          <w:szCs w:val="24"/>
        </w:rPr>
        <w:t>and create relationships, models of networking, leadership, mentorship and civic engagement.</w:t>
      </w:r>
    </w:p>
    <w:p w14:paraId="4CCE88F2" w14:textId="5FB311A3" w:rsidR="00B80CDC" w:rsidRPr="00743EE7" w:rsidRDefault="00FC7D33">
      <w:pPr>
        <w:jc w:val="center"/>
        <w:rPr>
          <w:rFonts w:ascii="Times New Roman" w:eastAsia="Times New Roman" w:hAnsi="Times New Roman" w:cs="Times New Roman"/>
          <w:sz w:val="24"/>
          <w:szCs w:val="24"/>
        </w:rPr>
      </w:pPr>
      <w:r w:rsidRPr="00743EE7">
        <w:rPr>
          <w:rFonts w:ascii="Times New Roman" w:eastAsia="Times New Roman" w:hAnsi="Times New Roman" w:cs="Times New Roman"/>
          <w:sz w:val="24"/>
          <w:szCs w:val="24"/>
        </w:rPr>
        <w:tab/>
      </w:r>
    </w:p>
    <w:p w14:paraId="77607BF9" w14:textId="77777777" w:rsidR="00B80CDC" w:rsidRPr="00743EE7" w:rsidRDefault="00B80CDC">
      <w:pPr>
        <w:jc w:val="center"/>
        <w:rPr>
          <w:rFonts w:ascii="Times New Roman" w:eastAsia="Times New Roman" w:hAnsi="Times New Roman" w:cs="Times New Roman"/>
          <w:sz w:val="24"/>
          <w:szCs w:val="24"/>
        </w:rPr>
      </w:pPr>
    </w:p>
    <w:p w14:paraId="2F0AC613" w14:textId="77777777" w:rsidR="00B80CDC" w:rsidRPr="00743EE7" w:rsidRDefault="00B80CDC">
      <w:pPr>
        <w:jc w:val="center"/>
        <w:rPr>
          <w:rFonts w:ascii="Times New Roman" w:eastAsia="Times New Roman" w:hAnsi="Times New Roman" w:cs="Times New Roman"/>
          <w:sz w:val="24"/>
          <w:szCs w:val="24"/>
        </w:rPr>
      </w:pPr>
    </w:p>
    <w:p w14:paraId="5B32C9E1" w14:textId="4B8100DC" w:rsidR="00A677EF" w:rsidRDefault="00FC7D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A677EF">
      <w:headerReference w:type="default" r:id="rId13"/>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F7D7" w14:textId="77777777" w:rsidR="00845977" w:rsidRDefault="00845977">
      <w:pPr>
        <w:spacing w:line="240" w:lineRule="auto"/>
      </w:pPr>
      <w:r>
        <w:separator/>
      </w:r>
    </w:p>
  </w:endnote>
  <w:endnote w:type="continuationSeparator" w:id="0">
    <w:p w14:paraId="1CEAFCD3" w14:textId="77777777" w:rsidR="00845977" w:rsidRDefault="00845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1B6E" w14:textId="77777777" w:rsidR="00845977" w:rsidRDefault="00845977">
      <w:pPr>
        <w:spacing w:line="240" w:lineRule="auto"/>
      </w:pPr>
      <w:r>
        <w:separator/>
      </w:r>
    </w:p>
  </w:footnote>
  <w:footnote w:type="continuationSeparator" w:id="0">
    <w:p w14:paraId="59535DC6" w14:textId="77777777" w:rsidR="00845977" w:rsidRDefault="00845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80E9" w14:textId="77777777" w:rsidR="00A677EF" w:rsidRDefault="00FC7D33">
    <w:r>
      <w:rPr>
        <w:noProof/>
      </w:rPr>
      <w:drawing>
        <wp:anchor distT="114300" distB="114300" distL="114300" distR="114300" simplePos="0" relativeHeight="251658240" behindDoc="0" locked="0" layoutInCell="1" hidden="0" allowOverlap="1" wp14:anchorId="3E0EF45F" wp14:editId="5EC1AB84">
          <wp:simplePos x="0" y="0"/>
          <wp:positionH relativeFrom="column">
            <wp:posOffset>4676775</wp:posOffset>
          </wp:positionH>
          <wp:positionV relativeFrom="paragraph">
            <wp:posOffset>-228599</wp:posOffset>
          </wp:positionV>
          <wp:extent cx="1262968" cy="9096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2968" cy="9096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EF"/>
    <w:rsid w:val="00743EE7"/>
    <w:rsid w:val="00845977"/>
    <w:rsid w:val="00A677EF"/>
    <w:rsid w:val="00B80CDC"/>
    <w:rsid w:val="00F469B7"/>
    <w:rsid w:val="00FC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6E17C"/>
  <w15:docId w15:val="{CA1EB389-E76A-3941-A8F6-44703CA1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100ruralwomen.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eresa@100ruralwomen.org" TargetMode="External"/><Relationship Id="rId12" Type="http://schemas.openxmlformats.org/officeDocument/2006/relationships/hyperlink" Target="http://www.100ruralwome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smsu.edu/academics/innovationentrepreneurship/index.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blandinfoundation.org/programs/broadband/arrowhead-intelligent-region/" TargetMode="External"/><Relationship Id="rId4" Type="http://schemas.openxmlformats.org/officeDocument/2006/relationships/footnotes" Target="footnotes.xml"/><Relationship Id="rId9" Type="http://schemas.openxmlformats.org/officeDocument/2006/relationships/hyperlink" Target="http://www.100ruralwome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Kittridge</cp:lastModifiedBy>
  <cp:revision>2</cp:revision>
  <dcterms:created xsi:type="dcterms:W3CDTF">2022-02-24T14:01:00Z</dcterms:created>
  <dcterms:modified xsi:type="dcterms:W3CDTF">2022-02-24T14:01:00Z</dcterms:modified>
</cp:coreProperties>
</file>